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AA" w:rsidRPr="00D97E80" w:rsidRDefault="00215EAA" w:rsidP="00215EAA">
      <w:pPr>
        <w:pStyle w:val="ConsPlusNormal"/>
        <w:jc w:val="both"/>
        <w:rPr>
          <w:sz w:val="28"/>
          <w:szCs w:val="28"/>
        </w:rPr>
      </w:pP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4"/>
      <w:bookmarkEnd w:id="0"/>
      <w:r w:rsidRPr="00D97E80">
        <w:rPr>
          <w:rFonts w:ascii="Times New Roman" w:hAnsi="Times New Roman" w:cs="Times New Roman"/>
          <w:sz w:val="28"/>
          <w:szCs w:val="28"/>
        </w:rPr>
        <w:t xml:space="preserve">                                    Акт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 xml:space="preserve">                         возврата подарка N 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Москва                                            от "___" ________ 20__ г.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Материально ответственное лицо ____________________________________________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 xml:space="preserve">                                           (Ф.И.О., должность)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 xml:space="preserve">в  соответствии  с  Гражданским  </w:t>
      </w:r>
      <w:hyperlink r:id="rId5" w:history="1">
        <w:r w:rsidRPr="00D97E8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97E80">
        <w:rPr>
          <w:rFonts w:ascii="Times New Roman" w:hAnsi="Times New Roman" w:cs="Times New Roman"/>
          <w:sz w:val="28"/>
          <w:szCs w:val="28"/>
        </w:rPr>
        <w:t xml:space="preserve">  Российской Федерации, а также на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основании протокола заседания Комиссии от "____" _______ 20__ г. возвращает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должностному лицу _________________________________________________________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 xml:space="preserve">                                    (Ф.И.О., должность)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подарок __________________________________________________________________,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переданный по акту приема-передачи подарков от "___" ______ 20__ г. N 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Выдал                                               Принял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_________ _____________                             _________ _____________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(подпись) (</w:t>
      </w:r>
      <w:proofErr w:type="gramStart"/>
      <w:r w:rsidRPr="00D97E80">
        <w:rPr>
          <w:rFonts w:ascii="Times New Roman" w:hAnsi="Times New Roman" w:cs="Times New Roman"/>
          <w:sz w:val="28"/>
          <w:szCs w:val="28"/>
        </w:rPr>
        <w:t xml:space="preserve">расшифровка)   </w:t>
      </w:r>
      <w:proofErr w:type="gramEnd"/>
      <w:r w:rsidRPr="00D97E80">
        <w:rPr>
          <w:rFonts w:ascii="Times New Roman" w:hAnsi="Times New Roman" w:cs="Times New Roman"/>
          <w:sz w:val="28"/>
          <w:szCs w:val="28"/>
        </w:rPr>
        <w:t xml:space="preserve">                          (подпись) (расшифровка)</w:t>
      </w: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59C7" w:rsidRPr="00D97E80" w:rsidRDefault="00B159C7" w:rsidP="00B159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7E80">
        <w:rPr>
          <w:rFonts w:ascii="Times New Roman" w:hAnsi="Times New Roman" w:cs="Times New Roman"/>
          <w:sz w:val="28"/>
          <w:szCs w:val="28"/>
        </w:rPr>
        <w:t>"___" _________ 20__ г.                             "___" _________ 20__ г.</w:t>
      </w:r>
    </w:p>
    <w:p w:rsidR="00B159C7" w:rsidRPr="00D97E80" w:rsidRDefault="00B159C7" w:rsidP="00B159C7">
      <w:pPr>
        <w:pStyle w:val="ConsPlusNormal"/>
        <w:jc w:val="both"/>
        <w:rPr>
          <w:sz w:val="28"/>
          <w:szCs w:val="28"/>
        </w:rPr>
      </w:pPr>
    </w:p>
    <w:p w:rsidR="002B4140" w:rsidRPr="00DD2AB4" w:rsidRDefault="002B4140" w:rsidP="00B159C7">
      <w:pPr>
        <w:pStyle w:val="ConsPlusNonformat"/>
        <w:jc w:val="both"/>
      </w:pPr>
      <w:bookmarkStart w:id="1" w:name="_GoBack"/>
      <w:bookmarkEnd w:id="1"/>
    </w:p>
    <w:sectPr w:rsidR="002B4140" w:rsidRPr="00DD2AB4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4"/>
  </w:num>
  <w:num w:numId="5">
    <w:abstractNumId w:val="5"/>
  </w:num>
  <w:num w:numId="6">
    <w:abstractNumId w:val="25"/>
  </w:num>
  <w:num w:numId="7">
    <w:abstractNumId w:val="9"/>
  </w:num>
  <w:num w:numId="8">
    <w:abstractNumId w:val="15"/>
  </w:num>
  <w:num w:numId="9">
    <w:abstractNumId w:val="8"/>
  </w:num>
  <w:num w:numId="10">
    <w:abstractNumId w:val="22"/>
  </w:num>
  <w:num w:numId="11">
    <w:abstractNumId w:val="12"/>
  </w:num>
  <w:num w:numId="12">
    <w:abstractNumId w:val="3"/>
  </w:num>
  <w:num w:numId="13">
    <w:abstractNumId w:val="24"/>
  </w:num>
  <w:num w:numId="14">
    <w:abstractNumId w:val="17"/>
  </w:num>
  <w:num w:numId="15">
    <w:abstractNumId w:val="0"/>
  </w:num>
  <w:num w:numId="16">
    <w:abstractNumId w:val="18"/>
  </w:num>
  <w:num w:numId="17">
    <w:abstractNumId w:val="14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0"/>
  </w:num>
  <w:num w:numId="24">
    <w:abstractNumId w:val="6"/>
  </w:num>
  <w:num w:numId="25">
    <w:abstractNumId w:val="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15EAA"/>
    <w:rsid w:val="002569C6"/>
    <w:rsid w:val="00281AAB"/>
    <w:rsid w:val="002A16B2"/>
    <w:rsid w:val="002B4140"/>
    <w:rsid w:val="004A15AF"/>
    <w:rsid w:val="0066701A"/>
    <w:rsid w:val="00694C00"/>
    <w:rsid w:val="006D17A6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B159C7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15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t.consultant.ru?req=doc&amp;base=LAW&amp;n=3008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2021-05-24T06:27:00Z</dcterms:created>
  <dcterms:modified xsi:type="dcterms:W3CDTF">2021-05-24T06:27:00Z</dcterms:modified>
</cp:coreProperties>
</file>